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B" w:rsidRPr="00AB6E27" w:rsidRDefault="00AB6E27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Instruction </w:t>
      </w:r>
      <w:proofErr w:type="gramStart"/>
      <w:r>
        <w:rPr>
          <w:color w:val="FF0000"/>
          <w:sz w:val="28"/>
          <w:szCs w:val="28"/>
          <w:lang w:val="en-US"/>
        </w:rPr>
        <w:t xml:space="preserve">for </w:t>
      </w:r>
      <w:r w:rsidR="00031FC7" w:rsidRPr="00AB6E27">
        <w:rPr>
          <w:color w:val="FF0000"/>
          <w:sz w:val="28"/>
          <w:szCs w:val="28"/>
          <w:lang w:val="en-US"/>
        </w:rPr>
        <w:t xml:space="preserve"> https</w:t>
      </w:r>
      <w:proofErr w:type="gramEnd"/>
      <w:r w:rsidR="00031FC7" w:rsidRPr="00AB6E27">
        <w:rPr>
          <w:color w:val="FF0000"/>
          <w:sz w:val="28"/>
          <w:szCs w:val="28"/>
          <w:lang w:val="en-US"/>
        </w:rPr>
        <w:t>://statmed.kurskmed.com/.</w:t>
      </w:r>
    </w:p>
    <w:p w:rsidR="00AB6E27" w:rsidRDefault="00AB6E27" w:rsidP="00AB6E27">
      <w:pPr>
        <w:jc w:val="both"/>
        <w:rPr>
          <w:lang w:val="en-US"/>
        </w:rPr>
      </w:pPr>
      <w:r w:rsidRPr="00AB6E27">
        <w:rPr>
          <w:lang w:val="en-US"/>
        </w:rPr>
        <w:t>In order to use this resource</w:t>
      </w:r>
      <w:r>
        <w:rPr>
          <w:lang w:val="en-US"/>
        </w:rPr>
        <w:t xml:space="preserve"> you need </w:t>
      </w:r>
      <w:r w:rsidRPr="00D66602">
        <w:rPr>
          <w:b/>
          <w:lang w:val="en-US"/>
        </w:rPr>
        <w:t>electronic student card number</w:t>
      </w:r>
      <w:r>
        <w:rPr>
          <w:lang w:val="en-US"/>
        </w:rPr>
        <w:t xml:space="preserve"> (</w:t>
      </w:r>
      <w:proofErr w:type="gramStart"/>
      <w:r w:rsidRPr="00AB6E27">
        <w:rPr>
          <w:lang w:val="en-US"/>
        </w:rPr>
        <w:t>containing</w:t>
      </w:r>
      <w:r>
        <w:rPr>
          <w:lang w:val="en-US"/>
        </w:rPr>
        <w:t xml:space="preserve">  13</w:t>
      </w:r>
      <w:proofErr w:type="gramEnd"/>
      <w:r>
        <w:rPr>
          <w:lang w:val="en-US"/>
        </w:rPr>
        <w:t xml:space="preserve"> digits) </w:t>
      </w:r>
      <w:r w:rsidRPr="00AB6E27">
        <w:rPr>
          <w:lang w:val="en-US"/>
        </w:rPr>
        <w:t xml:space="preserve">and the </w:t>
      </w:r>
      <w:r w:rsidRPr="00D66602">
        <w:rPr>
          <w:b/>
          <w:lang w:val="en-US"/>
        </w:rPr>
        <w:t>student's year of birth</w:t>
      </w:r>
      <w:r>
        <w:rPr>
          <w:lang w:val="en-US"/>
        </w:rPr>
        <w:t xml:space="preserve"> for view the grades  and achievements of a student.</w:t>
      </w:r>
    </w:p>
    <w:p w:rsidR="00AB6E27" w:rsidRDefault="00AB6E27" w:rsidP="00AB6E27">
      <w:pPr>
        <w:jc w:val="both"/>
        <w:rPr>
          <w:lang w:val="en-US"/>
        </w:rPr>
      </w:pPr>
      <w:r w:rsidRPr="00AB6E27">
        <w:rPr>
          <w:lang w:val="en-US"/>
        </w:rPr>
        <w:t xml:space="preserve">This information is entered in the appropriate form fields at the bottom of the resource page, </w:t>
      </w:r>
      <w:proofErr w:type="gramStart"/>
      <w:r>
        <w:rPr>
          <w:lang w:val="en-US"/>
        </w:rPr>
        <w:t xml:space="preserve">then </w:t>
      </w:r>
      <w:r w:rsidRPr="00AB6E27">
        <w:rPr>
          <w:lang w:val="en-US"/>
        </w:rPr>
        <w:t xml:space="preserve"> you</w:t>
      </w:r>
      <w:proofErr w:type="gramEnd"/>
      <w:r w:rsidRPr="00AB6E27">
        <w:rPr>
          <w:lang w:val="en-US"/>
        </w:rPr>
        <w:t xml:space="preserve"> </w:t>
      </w:r>
      <w:r>
        <w:rPr>
          <w:lang w:val="en-US"/>
        </w:rPr>
        <w:t>have to</w:t>
      </w:r>
      <w:r w:rsidRPr="00AB6E27">
        <w:rPr>
          <w:lang w:val="en-US"/>
        </w:rPr>
        <w:t xml:space="preserve"> click the "Show </w:t>
      </w:r>
      <w:r>
        <w:rPr>
          <w:lang w:val="en-US"/>
        </w:rPr>
        <w:t>achievements</w:t>
      </w:r>
      <w:r w:rsidRPr="00AB6E27">
        <w:rPr>
          <w:lang w:val="en-US"/>
        </w:rPr>
        <w:t>" button.</w:t>
      </w:r>
    </w:p>
    <w:p w:rsidR="00AB6E27" w:rsidRDefault="00AB6E27" w:rsidP="00AB6E27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885" cy="2526030"/>
            <wp:effectExtent l="0" t="0" r="571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27" w:rsidRDefault="00D66602" w:rsidP="00AB6E27">
      <w:pPr>
        <w:jc w:val="both"/>
        <w:rPr>
          <w:lang w:val="en-US"/>
        </w:rPr>
      </w:pPr>
      <w:r>
        <w:rPr>
          <w:lang w:val="en-US"/>
        </w:rPr>
        <w:t xml:space="preserve">At the next page you’ve got information about previous and current semesters, and the button for viewing student’s opened </w:t>
      </w:r>
      <w:proofErr w:type="spellStart"/>
      <w:r>
        <w:rPr>
          <w:lang w:val="en-US"/>
        </w:rPr>
        <w:t>workingoffs</w:t>
      </w:r>
      <w:proofErr w:type="spellEnd"/>
      <w:r>
        <w:rPr>
          <w:lang w:val="en-US"/>
        </w:rPr>
        <w:t>.</w:t>
      </w:r>
    </w:p>
    <w:p w:rsidR="00D66602" w:rsidRDefault="007804D0" w:rsidP="00031FC7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10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60" cy="10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602">
        <w:rPr>
          <w:lang w:val="en-US"/>
        </w:rPr>
        <w:t xml:space="preserve"> </w:t>
      </w:r>
    </w:p>
    <w:p w:rsidR="00D66602" w:rsidRDefault="00D66602" w:rsidP="00031FC7">
      <w:pPr>
        <w:jc w:val="both"/>
        <w:rPr>
          <w:lang w:val="en-US"/>
        </w:rPr>
      </w:pPr>
      <w:r>
        <w:rPr>
          <w:lang w:val="en-US"/>
        </w:rPr>
        <w:t xml:space="preserve">Pressing at the </w:t>
      </w:r>
      <w:proofErr w:type="gramStart"/>
      <w:r>
        <w:rPr>
          <w:lang w:val="en-US"/>
        </w:rPr>
        <w:t>semester  you</w:t>
      </w:r>
      <w:proofErr w:type="gramEnd"/>
      <w:r>
        <w:rPr>
          <w:lang w:val="en-US"/>
        </w:rPr>
        <w:t xml:space="preserve"> will get information about all subjects at that semester.</w:t>
      </w:r>
    </w:p>
    <w:p w:rsidR="007804D0" w:rsidRDefault="007804D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4959705" cy="287400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81" cy="287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02" w:rsidRDefault="00D66602" w:rsidP="00031FC7">
      <w:pPr>
        <w:jc w:val="both"/>
        <w:rPr>
          <w:lang w:val="en-US"/>
        </w:rPr>
      </w:pPr>
      <w:r>
        <w:rPr>
          <w:lang w:val="en-US"/>
        </w:rPr>
        <w:lastRenderedPageBreak/>
        <w:t xml:space="preserve">The digit </w:t>
      </w:r>
      <w:r w:rsidRPr="00D66602">
        <w:rPr>
          <w:lang w:val="en-US"/>
        </w:rPr>
        <w:t>next to the name of the subject shows how many grades the student received in this discipline.</w:t>
      </w:r>
    </w:p>
    <w:p w:rsidR="00D66602" w:rsidRDefault="00D66602" w:rsidP="00031FC7">
      <w:pPr>
        <w:jc w:val="both"/>
        <w:rPr>
          <w:lang w:val="en-US"/>
        </w:rPr>
      </w:pPr>
      <w:r w:rsidRPr="00D66602">
        <w:rPr>
          <w:lang w:val="en-US"/>
        </w:rPr>
        <w:t xml:space="preserve">In order to see the </w:t>
      </w:r>
      <w:r>
        <w:rPr>
          <w:lang w:val="en-US"/>
        </w:rPr>
        <w:t>scores, you must select a subject</w:t>
      </w:r>
      <w:r w:rsidRPr="00D66602">
        <w:rPr>
          <w:lang w:val="en-US"/>
        </w:rPr>
        <w:t>. This will allow you to see all the classes, their dates, grades and information about the teacher who conducted the lesson.</w:t>
      </w:r>
    </w:p>
    <w:p w:rsidR="007804D0" w:rsidRDefault="007804D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5420563" cy="4418023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61" cy="44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02" w:rsidRDefault="00D66602" w:rsidP="00031FC7">
      <w:pPr>
        <w:jc w:val="both"/>
        <w:rPr>
          <w:lang w:val="en-US"/>
        </w:rPr>
      </w:pPr>
      <w:r w:rsidRPr="00D66602">
        <w:rPr>
          <w:lang w:val="en-US"/>
        </w:rPr>
        <w:t xml:space="preserve">Pressing the button “Show student </w:t>
      </w:r>
      <w:proofErr w:type="spellStart"/>
      <w:r w:rsidRPr="00D66602">
        <w:rPr>
          <w:lang w:val="en-US"/>
        </w:rPr>
        <w:t>work</w:t>
      </w:r>
      <w:r>
        <w:rPr>
          <w:lang w:val="en-US"/>
        </w:rPr>
        <w:t>ingoffs</w:t>
      </w:r>
      <w:proofErr w:type="spellEnd"/>
      <w:r w:rsidRPr="00D66602">
        <w:rPr>
          <w:lang w:val="en-US"/>
        </w:rPr>
        <w:t xml:space="preserve">” will allow you to see the </w:t>
      </w:r>
      <w:proofErr w:type="spellStart"/>
      <w:r w:rsidRPr="00D66602">
        <w:rPr>
          <w:lang w:val="en-US"/>
        </w:rPr>
        <w:t>working</w:t>
      </w:r>
      <w:r>
        <w:rPr>
          <w:lang w:val="en-US"/>
        </w:rPr>
        <w:t>off</w:t>
      </w:r>
      <w:r w:rsidRPr="00D66602">
        <w:rPr>
          <w:lang w:val="en-US"/>
        </w:rPr>
        <w:t>s</w:t>
      </w:r>
      <w:proofErr w:type="spellEnd"/>
      <w:r w:rsidRPr="00D66602">
        <w:rPr>
          <w:lang w:val="en-US"/>
        </w:rPr>
        <w:t xml:space="preserve"> in all </w:t>
      </w:r>
      <w:proofErr w:type="gramStart"/>
      <w:r w:rsidRPr="00D66602">
        <w:rPr>
          <w:lang w:val="en-US"/>
        </w:rPr>
        <w:t xml:space="preserve">subjects </w:t>
      </w:r>
      <w:r>
        <w:rPr>
          <w:lang w:val="en-US"/>
        </w:rPr>
        <w:t xml:space="preserve"> </w:t>
      </w:r>
      <w:r w:rsidRPr="00D66602">
        <w:rPr>
          <w:lang w:val="en-US"/>
        </w:rPr>
        <w:t>that</w:t>
      </w:r>
      <w:proofErr w:type="gramEnd"/>
      <w:r w:rsidRPr="00D66602">
        <w:rPr>
          <w:lang w:val="en-US"/>
        </w:rPr>
        <w:t xml:space="preserve"> are currently not closed</w:t>
      </w:r>
      <w:r>
        <w:rPr>
          <w:lang w:val="en-US"/>
        </w:rPr>
        <w:t>.</w:t>
      </w:r>
    </w:p>
    <w:p w:rsidR="00EA20E0" w:rsidRDefault="00EA20E0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5127955" cy="720648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49" cy="7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02" w:rsidRDefault="00D66602" w:rsidP="00031FC7">
      <w:pPr>
        <w:jc w:val="both"/>
        <w:rPr>
          <w:lang w:val="en-US"/>
        </w:rPr>
      </w:pPr>
      <w:r w:rsidRPr="00D66602">
        <w:rPr>
          <w:lang w:val="en-US"/>
        </w:rPr>
        <w:t xml:space="preserve">If, when you click on the “Show </w:t>
      </w:r>
      <w:r>
        <w:rPr>
          <w:lang w:val="en-US"/>
        </w:rPr>
        <w:t>achievements</w:t>
      </w:r>
      <w:r w:rsidRPr="00D66602">
        <w:rPr>
          <w:lang w:val="en-US"/>
        </w:rPr>
        <w:t>” button, you see the words “</w:t>
      </w:r>
      <w:r w:rsidR="00CE317C">
        <w:t>Неверная</w:t>
      </w:r>
      <w:r w:rsidR="00CE317C" w:rsidRPr="00CE317C">
        <w:rPr>
          <w:lang w:val="en-US"/>
        </w:rPr>
        <w:t xml:space="preserve"> </w:t>
      </w:r>
      <w:r w:rsidR="00CE317C">
        <w:t>дата</w:t>
      </w:r>
      <w:r w:rsidR="00CE317C" w:rsidRPr="00CE317C">
        <w:rPr>
          <w:lang w:val="en-US"/>
        </w:rPr>
        <w:t xml:space="preserve"> </w:t>
      </w:r>
      <w:r w:rsidR="00CE317C">
        <w:t>рождения</w:t>
      </w:r>
      <w:r w:rsidRPr="00D66602">
        <w:rPr>
          <w:lang w:val="en-US"/>
        </w:rPr>
        <w:t>”, “</w:t>
      </w:r>
      <w:r w:rsidR="00CE317C">
        <w:t>Неправильный</w:t>
      </w:r>
      <w:r w:rsidR="00CE317C" w:rsidRPr="00CE317C">
        <w:rPr>
          <w:lang w:val="en-US"/>
        </w:rPr>
        <w:t xml:space="preserve"> </w:t>
      </w:r>
      <w:r w:rsidR="00CE317C">
        <w:t>номер</w:t>
      </w:r>
      <w:r w:rsidR="00CE317C" w:rsidRPr="00CE317C">
        <w:rPr>
          <w:lang w:val="en-US"/>
        </w:rPr>
        <w:t xml:space="preserve"> </w:t>
      </w:r>
      <w:r w:rsidR="00CE317C">
        <w:t>карты</w:t>
      </w:r>
      <w:r w:rsidRPr="00D66602">
        <w:rPr>
          <w:lang w:val="en-US"/>
        </w:rPr>
        <w:t>”, check the data and try again. If you see “</w:t>
      </w:r>
      <w:r>
        <w:t>Заполнять</w:t>
      </w:r>
      <w:r w:rsidRPr="00CE317C">
        <w:rPr>
          <w:lang w:val="en-US"/>
        </w:rPr>
        <w:t xml:space="preserve"> </w:t>
      </w:r>
      <w:r>
        <w:t>только</w:t>
      </w:r>
      <w:r w:rsidRPr="00CE317C">
        <w:rPr>
          <w:lang w:val="en-US"/>
        </w:rPr>
        <w:t xml:space="preserve"> </w:t>
      </w:r>
      <w:r>
        <w:t>цифрами</w:t>
      </w:r>
      <w:r w:rsidRPr="00D66602">
        <w:rPr>
          <w:lang w:val="en-US"/>
        </w:rPr>
        <w:t>”</w:t>
      </w:r>
      <w:r w:rsidR="00CE317C">
        <w:rPr>
          <w:lang w:val="en-US"/>
        </w:rPr>
        <w:t>,</w:t>
      </w:r>
      <w:r w:rsidRPr="00D66602">
        <w:rPr>
          <w:lang w:val="en-US"/>
        </w:rPr>
        <w:t xml:space="preserve"> check if you filled both fields and if there are no unresolved characters in them, then try again.</w:t>
      </w:r>
    </w:p>
    <w:p w:rsidR="00EA20E0" w:rsidRDefault="00EA20E0" w:rsidP="00031FC7">
      <w:pPr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542739" cy="369137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1" cy="36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3" w:rsidRDefault="00EF7233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4417200" cy="266400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3" w:rsidRPr="00031FC7" w:rsidRDefault="00EF7233" w:rsidP="00031FC7">
      <w:pPr>
        <w:jc w:val="both"/>
      </w:pPr>
      <w:r>
        <w:rPr>
          <w:noProof/>
          <w:lang w:eastAsia="ru-RU"/>
        </w:rPr>
        <w:drawing>
          <wp:inline distT="0" distB="0" distL="0" distR="0">
            <wp:extent cx="4418380" cy="270662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63" cy="2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233" w:rsidRPr="0003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5E"/>
    <w:rsid w:val="00031FC7"/>
    <w:rsid w:val="00435C88"/>
    <w:rsid w:val="0046725D"/>
    <w:rsid w:val="00482B5E"/>
    <w:rsid w:val="00564EC4"/>
    <w:rsid w:val="007804D0"/>
    <w:rsid w:val="008B1359"/>
    <w:rsid w:val="00A47452"/>
    <w:rsid w:val="00AB6E27"/>
    <w:rsid w:val="00B821EA"/>
    <w:rsid w:val="00CE317C"/>
    <w:rsid w:val="00D00935"/>
    <w:rsid w:val="00D66602"/>
    <w:rsid w:val="00EA20E0"/>
    <w:rsid w:val="00E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9DBE-A3A9-4B75-BB81-2B26BA64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2019-12-17T06:18:00Z</dcterms:created>
  <dcterms:modified xsi:type="dcterms:W3CDTF">2019-12-17T06:38:00Z</dcterms:modified>
</cp:coreProperties>
</file>